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DC5C18">
      <w:pPr>
        <w:tabs>
          <w:tab w:val="left" w:pos="7389"/>
        </w:tabs>
        <w:jc w:val="center"/>
        <w:rPr>
          <w:rFonts w:ascii="Arial" w:hAnsi="Arial"/>
          <w:b/>
          <w:bCs/>
          <w:sz w:val="52"/>
          <w:szCs w:val="52"/>
          <w:vertAlign w:val="subscript"/>
        </w:rPr>
      </w:pPr>
      <w:r w:rsidRPr="00884B79">
        <w:rPr>
          <w:rFonts w:ascii="Arial" w:hAnsi="Arial"/>
          <w:b/>
          <w:bCs/>
          <w:sz w:val="32"/>
          <w:szCs w:val="32"/>
        </w:rPr>
        <w:t>Title: Templa</w:t>
      </w:r>
      <w:bookmarkStart w:id="0" w:name="_GoBack"/>
      <w:bookmarkEnd w:id="0"/>
      <w:r w:rsidRPr="00884B79">
        <w:rPr>
          <w:rFonts w:ascii="Arial" w:hAnsi="Arial"/>
          <w:b/>
          <w:bCs/>
          <w:sz w:val="32"/>
          <w:szCs w:val="32"/>
        </w:rPr>
        <w:t xml:space="preserve">te for </w:t>
      </w:r>
      <w:r w:rsidR="00D471AC" w:rsidRPr="00884B79">
        <w:rPr>
          <w:rFonts w:ascii="Arial" w:hAnsi="Arial"/>
          <w:b/>
          <w:bCs/>
          <w:sz w:val="32"/>
          <w:szCs w:val="32"/>
        </w:rPr>
        <w:t>IC</w:t>
      </w:r>
      <w:r w:rsidR="00DC5C18">
        <w:rPr>
          <w:rFonts w:ascii="Arial" w:hAnsi="Arial"/>
          <w:b/>
          <w:bCs/>
          <w:sz w:val="32"/>
          <w:szCs w:val="32"/>
        </w:rPr>
        <w:t>MWMI</w:t>
      </w:r>
      <w:r w:rsidR="00D532E0" w:rsidRPr="00884B79">
        <w:rPr>
          <w:rFonts w:ascii="Arial" w:hAnsi="Arial"/>
          <w:b/>
          <w:bCs/>
          <w:sz w:val="32"/>
          <w:szCs w:val="32"/>
        </w:rPr>
        <w:t xml:space="preserve"> </w:t>
      </w:r>
      <w:r w:rsidRPr="00884B79">
        <w:rPr>
          <w:rFonts w:ascii="Arial" w:hAnsi="Arial"/>
          <w:b/>
          <w:bCs/>
          <w:sz w:val="32"/>
          <w:szCs w:val="32"/>
        </w:rPr>
        <w:t>Conference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pt;height:16.1pt" o:ole="">
                  <v:imagedata r:id="rId8" o:title=""/>
                </v:shape>
                <o:OLEObject Type="Embed" ProgID="Equation.3" ShapeID="_x0000_i1025" DrawAspect="Content" ObjectID="_1827669241"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26" type="#_x0000_t75" style="width:99.95pt;height:13.95pt" o:ole="">
                  <v:imagedata r:id="rId10" o:title=""/>
                </v:shape>
                <o:OLEObject Type="Embed" ProgID="Equation.3" ShapeID="_x0000_i1026" DrawAspect="Content" ObjectID="_1827669242"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7D2" w:rsidRDefault="00FE57D2" w:rsidP="00731A43">
      <w:pPr>
        <w:spacing w:after="0" w:line="240" w:lineRule="auto"/>
      </w:pPr>
      <w:r>
        <w:separator/>
      </w:r>
    </w:p>
  </w:endnote>
  <w:endnote w:type="continuationSeparator" w:id="0">
    <w:p w:rsidR="00FE57D2" w:rsidRDefault="00FE57D2"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6F6F430B-7EA2-4636-9B0D-B53BA4919C29}"/>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sidR="006F598A">
      <w:rPr>
        <w:noProof/>
      </w:rPr>
      <w:t>2</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7D2" w:rsidRDefault="00FE57D2" w:rsidP="00731A43">
      <w:pPr>
        <w:spacing w:after="0" w:line="240" w:lineRule="auto"/>
      </w:pPr>
      <w:r>
        <w:separator/>
      </w:r>
    </w:p>
  </w:footnote>
  <w:footnote w:type="continuationSeparator" w:id="0">
    <w:p w:rsidR="00FE57D2" w:rsidRDefault="00FE57D2"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6F598A" w:rsidP="00F9344B">
    <w:pPr>
      <w:pStyle w:val="Header"/>
      <w:ind w:left="-1276"/>
      <w:rPr>
        <w:rtl/>
      </w:rPr>
    </w:pPr>
    <w:r w:rsidRPr="006F598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5.35pt;height:125.75pt" o:ole="">
          <v:imagedata r:id="rId1" o:title="header-icmwmi-18-eng"/>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saveSubsetFonts/>
  <w:hideSpellingErrors/>
  <w:hideGrammaticalErrors/>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98A"/>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C5C18"/>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 w:val="00FE57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6D86A"/>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FAC2-042E-415A-AE3F-484F7A2B3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24</cp:revision>
  <dcterms:created xsi:type="dcterms:W3CDTF">2023-02-11T06:45:00Z</dcterms:created>
  <dcterms:modified xsi:type="dcterms:W3CDTF">2025-12-19T13:38:00Z</dcterms:modified>
</cp:coreProperties>
</file>